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Programa Institucional de Bolsas de Iniciação Científica – PIBIC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Programa Institucional de Bolsas de Iniciação em Desenvolvimento Tecnológico e Inovação – PIBITI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Programa Institucional de Iniciação Científica Voluntária – PIVIC</w:t>
      </w:r>
    </w:p>
    <w:bookmarkStart w:colFirst="0" w:colLast="0" w:name="bookmark=id.vwjlwbyjj70c" w:id="0"/>
    <w:bookmarkEnd w:id="0"/>
    <w:p w:rsidR="00000000" w:rsidDel="00000000" w:rsidP="00000000" w:rsidRDefault="00000000" w:rsidRPr="00000000" w14:paraId="00000005">
      <w:pPr>
        <w:spacing w:after="0" w:before="0" w:line="240" w:lineRule="auto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FORMULÁRIO PADRÃO PARA APRESENTAÇÃO DE PROJETO DE PESQUISA E PLANO (S) DE TRABALHO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90.0" w:type="dxa"/>
        <w:jc w:val="left"/>
        <w:tblLayout w:type="fixed"/>
        <w:tblLook w:val="0000"/>
      </w:tblPr>
      <w:tblGrid>
        <w:gridCol w:w="2051"/>
        <w:gridCol w:w="23"/>
        <w:gridCol w:w="316"/>
        <w:gridCol w:w="1308"/>
        <w:gridCol w:w="1412"/>
        <w:gridCol w:w="1020"/>
        <w:gridCol w:w="4"/>
        <w:gridCol w:w="812"/>
        <w:gridCol w:w="824"/>
        <w:gridCol w:w="2420"/>
        <w:tblGridChange w:id="0">
          <w:tblGrid>
            <w:gridCol w:w="2051"/>
            <w:gridCol w:w="23"/>
            <w:gridCol w:w="316"/>
            <w:gridCol w:w="1308"/>
            <w:gridCol w:w="1412"/>
            <w:gridCol w:w="1020"/>
            <w:gridCol w:w="4"/>
            <w:gridCol w:w="812"/>
            <w:gridCol w:w="824"/>
            <w:gridCol w:w="2420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TÍTULO DO PROJETO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Modalidade do projeto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  ) PIBIC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  ) PIBITI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  ) PIVIC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Área de concentração 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Este projeto envolve parecer de comitê de ética?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  ) Sim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  ) Não</w:t>
            </w:r>
          </w:p>
        </w:tc>
      </w:tr>
      <w:tr>
        <w:trPr>
          <w:cantSplit w:val="0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  ) Em processo de submissão</w:t>
            </w:r>
          </w:p>
        </w:tc>
      </w:tr>
      <w:tr>
        <w:trPr>
          <w:cantSplit w:val="0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  ) Submetido ao comitê de ética em ___/___/___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Protocolo:</w:t>
            </w:r>
          </w:p>
        </w:tc>
      </w:tr>
      <w:tr>
        <w:trPr>
          <w:cantSplit w:val="0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  ) Aprovado pelo comitê de ética em ___/___/___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Protocolo:</w:t>
            </w:r>
          </w:p>
        </w:tc>
      </w:tr>
      <w:tr>
        <w:trPr>
          <w:cantSplit w:val="0"/>
          <w:tblHeader w:val="0"/>
        </w:trPr>
        <w:tc>
          <w:tcPr>
            <w:gridSpan w:val="10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PESQUISADOR RESPONSÁVEL PELO PROJETO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Universidade/Faculdade/Instituição: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Pesquisador: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4127</wp:posOffset>
                  </wp:positionH>
                  <wp:positionV relativeFrom="paragraph">
                    <wp:posOffset>0</wp:posOffset>
                  </wp:positionV>
                  <wp:extent cx="6637655" cy="6637655"/>
                  <wp:effectExtent b="0" l="0" r="0" t="0"/>
                  <wp:wrapNone/>
                  <wp:docPr id="1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7655" cy="663765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Titulação: 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Telefone: 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CPF: </w:t>
            </w:r>
          </w:p>
        </w:tc>
      </w:tr>
      <w:tr>
        <w:trPr>
          <w:cantSplit w:val="0"/>
          <w:tblHeader w:val="0"/>
        </w:trPr>
        <w:tc>
          <w:tcPr>
            <w:gridSpan w:val="10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e-mail: </w:t>
            </w:r>
          </w:p>
        </w:tc>
      </w:tr>
      <w:tr>
        <w:trPr>
          <w:cantSplit w:val="0"/>
          <w:tblHeader w:val="0"/>
        </w:trPr>
        <w:tc>
          <w:tcPr>
            <w:gridSpan w:val="10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Área de atuação profissional:</w:t>
            </w:r>
          </w:p>
        </w:tc>
      </w:tr>
      <w:tr>
        <w:trPr>
          <w:cantSplit w:val="0"/>
          <w:tblHeader w:val="0"/>
        </w:trPr>
        <w:tc>
          <w:tcPr>
            <w:gridSpan w:val="10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ORIENTANDO 1 (bolsista no caso de PIBIC ou PIBITI)</w:t>
            </w:r>
          </w:p>
        </w:tc>
      </w:tr>
      <w:tr>
        <w:trPr>
          <w:cantSplit w:val="0"/>
          <w:tblHeader w:val="0"/>
        </w:trPr>
        <w:tc>
          <w:tcPr>
            <w:gridSpan w:val="10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Nome: </w:t>
            </w:r>
          </w:p>
        </w:tc>
      </w:tr>
      <w:tr>
        <w:trPr>
          <w:cantSplit w:val="0"/>
          <w:tblHeader w:val="0"/>
        </w:trPr>
        <w:tc>
          <w:tcPr>
            <w:gridSpan w:val="10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e-mail: 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CPF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RG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Órgão Emissor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Data da Expedição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IES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Matrícula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Curso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Semestre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0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Endereço: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(rua, número, bairro, cidade/UF)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Banco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Agência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Conta-corrente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90.0" w:type="dxa"/>
        <w:jc w:val="left"/>
        <w:tblLayout w:type="fixed"/>
        <w:tblLook w:val="0000"/>
      </w:tblPr>
      <w:tblGrid>
        <w:gridCol w:w="2390"/>
        <w:gridCol w:w="2720"/>
        <w:gridCol w:w="2660"/>
        <w:gridCol w:w="2420"/>
        <w:tblGridChange w:id="0">
          <w:tblGrid>
            <w:gridCol w:w="2390"/>
            <w:gridCol w:w="2720"/>
            <w:gridCol w:w="2660"/>
            <w:gridCol w:w="2420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ORIENTANDO 2 (opcional, necessariamente voluntário)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Nome: 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e-mail: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CPF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Órgão Emissor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Data da Expedição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Matrícula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Curso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Semestre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Endereço: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(rua, número, bairro, cidade/UF)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211.0" w:type="dxa"/>
        <w:jc w:val="left"/>
        <w:tblLayout w:type="fixed"/>
        <w:tblLook w:val="0000"/>
      </w:tblPr>
      <w:tblGrid>
        <w:gridCol w:w="10211"/>
        <w:tblGridChange w:id="0">
          <w:tblGrid>
            <w:gridCol w:w="1021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RESUMO DO PROJETO</w:t>
            </w:r>
          </w:p>
        </w:tc>
      </w:tr>
    </w:tbl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(Digite aqui)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637655" cy="6637655"/>
            <wp:effectExtent b="0" l="0" r="0" t="0"/>
            <wp:wrapNone/>
            <wp:docPr id="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66376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tbl>
      <w:tblPr>
        <w:tblStyle w:val="Table4"/>
        <w:tblW w:w="10211.0" w:type="dxa"/>
        <w:jc w:val="left"/>
        <w:tblLayout w:type="fixed"/>
        <w:tblLook w:val="0000"/>
      </w:tblPr>
      <w:tblGrid>
        <w:gridCol w:w="10211"/>
        <w:tblGridChange w:id="0">
          <w:tblGrid>
            <w:gridCol w:w="1021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PALAVRAS-CHAVE (até 5 palavras)</w:t>
            </w:r>
          </w:p>
        </w:tc>
      </w:tr>
    </w:tbl>
    <w:p w:rsidR="00000000" w:rsidDel="00000000" w:rsidP="00000000" w:rsidRDefault="00000000" w:rsidRPr="00000000" w14:paraId="000001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(Digite aqui)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226.0" w:type="dxa"/>
        <w:jc w:val="left"/>
        <w:tblLayout w:type="fixed"/>
        <w:tblLook w:val="0000"/>
      </w:tblPr>
      <w:tblGrid>
        <w:gridCol w:w="10226"/>
        <w:tblGridChange w:id="0">
          <w:tblGrid>
            <w:gridCol w:w="102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 IN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e6e6e6" w:val="clear"/>
                <w:vertAlign w:val="baseline"/>
                <w:rtl w:val="0"/>
              </w:rPr>
              <w:t xml:space="preserve">TRODUÇÃO/JUSTIFICATIVA 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(Digite aqui)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196.0" w:type="dxa"/>
        <w:jc w:val="left"/>
        <w:tblLayout w:type="fixed"/>
        <w:tblLook w:val="0000"/>
      </w:tblPr>
      <w:tblGrid>
        <w:gridCol w:w="10196"/>
        <w:tblGridChange w:id="0">
          <w:tblGrid>
            <w:gridCol w:w="1019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 OBJETIVOS </w:t>
            </w:r>
          </w:p>
        </w:tc>
      </w:tr>
    </w:tbl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OBJETIVO GERAL: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(Digite aqui)</w:t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OBJETIVOS ESPECÍFICOS:</w:t>
      </w:r>
    </w:p>
    <w:p w:rsidR="00000000" w:rsidDel="00000000" w:rsidP="00000000" w:rsidRDefault="00000000" w:rsidRPr="00000000" w14:paraId="000001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(Digite aqui)</w:t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211.0" w:type="dxa"/>
        <w:jc w:val="left"/>
        <w:tblLayout w:type="fixed"/>
        <w:tblLook w:val="0000"/>
      </w:tblPr>
      <w:tblGrid>
        <w:gridCol w:w="10211"/>
        <w:tblGridChange w:id="0">
          <w:tblGrid>
            <w:gridCol w:w="1021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 METODOLOGIA </w:t>
            </w:r>
          </w:p>
        </w:tc>
      </w:tr>
    </w:tbl>
    <w:p w:rsidR="00000000" w:rsidDel="00000000" w:rsidP="00000000" w:rsidRDefault="00000000" w:rsidRPr="00000000" w14:paraId="000001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(Digite aqui)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0196.0" w:type="dxa"/>
        <w:jc w:val="left"/>
        <w:tblLayout w:type="fixed"/>
        <w:tblLook w:val="0000"/>
      </w:tblPr>
      <w:tblGrid>
        <w:gridCol w:w="10196"/>
        <w:tblGridChange w:id="0">
          <w:tblGrid>
            <w:gridCol w:w="1019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 REFERÊNCIAS BIBLIOGRÁFICAS </w:t>
            </w:r>
          </w:p>
        </w:tc>
      </w:tr>
    </w:tbl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(Digite aqui)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464.000000000004" w:type="dxa"/>
        <w:jc w:val="left"/>
        <w:tblLayout w:type="fixed"/>
        <w:tblLook w:val="0000"/>
      </w:tblPr>
      <w:tblGrid>
        <w:gridCol w:w="3120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tblGridChange w:id="0">
          <w:tblGrid>
            <w:gridCol w:w="3120"/>
            <w:gridCol w:w="612"/>
            <w:gridCol w:w="612"/>
            <w:gridCol w:w="612"/>
            <w:gridCol w:w="612"/>
            <w:gridCol w:w="612"/>
            <w:gridCol w:w="612"/>
            <w:gridCol w:w="612"/>
            <w:gridCol w:w="612"/>
            <w:gridCol w:w="612"/>
            <w:gridCol w:w="612"/>
            <w:gridCol w:w="612"/>
            <w:gridCol w:w="61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 CRONOGRAMA DE EXECUÇÃO DO PROJETO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(de 1º de agosto de 2025 até 31 de julho de 2026)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Atividades</w:t>
            </w:r>
          </w:p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(descreva as atividades)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2026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OUT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NOV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DEZ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JAN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FEV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MAR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ABR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MAI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JUN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JUL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31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0466.0" w:type="dxa"/>
        <w:jc w:val="left"/>
        <w:tblLayout w:type="fixed"/>
        <w:tblLook w:val="0000"/>
      </w:tblPr>
      <w:tblGrid>
        <w:gridCol w:w="10466"/>
        <w:tblGridChange w:id="0">
          <w:tblGrid>
            <w:gridCol w:w="1046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 PLANO DE TRABALHO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(projeto e planos de trabalho não podem ser enviados separadamente)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10466.0" w:type="dxa"/>
        <w:jc w:val="left"/>
        <w:tblLayout w:type="fixed"/>
        <w:tblLook w:val="0000"/>
      </w:tblPr>
      <w:tblGrid>
        <w:gridCol w:w="259"/>
        <w:gridCol w:w="912"/>
        <w:gridCol w:w="3617"/>
        <w:gridCol w:w="1327"/>
        <w:gridCol w:w="1954"/>
        <w:gridCol w:w="2397"/>
        <w:tblGridChange w:id="0">
          <w:tblGrid>
            <w:gridCol w:w="259"/>
            <w:gridCol w:w="912"/>
            <w:gridCol w:w="3617"/>
            <w:gridCol w:w="1327"/>
            <w:gridCol w:w="1954"/>
            <w:gridCol w:w="2397"/>
          </w:tblGrid>
        </w:tblGridChange>
      </w:tblGrid>
      <w:tr>
        <w:trPr>
          <w:cantSplit w:val="0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</w:tabs>
              <w:spacing w:after="0" w:before="0" w:line="288" w:lineRule="auto"/>
              <w:ind w:left="709" w:right="0" w:hanging="283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PLANO DE TRABALHO 1 (bolsista no caso de PIBIC ou PIBITI)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right w:color="000000" w:space="0" w:sz="4" w:val="single"/>
            </w:tcBorders>
            <w:tcMar>
              <w:left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8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Objetivos específicos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</w:tcMar>
            <w:vAlign w:val="center"/>
          </w:tcPr>
          <w:p w:rsidR="00000000" w:rsidDel="00000000" w:rsidP="00000000" w:rsidRDefault="00000000" w:rsidRPr="00000000" w14:paraId="000001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(Digite aqui)</w:t>
            </w:r>
          </w:p>
          <w:p w:rsidR="00000000" w:rsidDel="00000000" w:rsidP="00000000" w:rsidRDefault="00000000" w:rsidRPr="00000000" w14:paraId="000001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Ordem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Atividade Prevista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Período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Metas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1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Resultados esperados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2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</w:tabs>
              <w:spacing w:after="0" w:before="0" w:line="288" w:lineRule="auto"/>
              <w:ind w:left="709" w:right="0" w:hanging="283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PLANO DE TRABALHO 2 (opcional, necessariamente voluntário)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right w:color="000000" w:space="0" w:sz="4" w:val="single"/>
            </w:tcBorders>
            <w:tcMar>
              <w:left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8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Objetivos específicos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(Digite aqui)</w:t>
            </w:r>
          </w:p>
          <w:p w:rsidR="00000000" w:rsidDel="00000000" w:rsidP="00000000" w:rsidRDefault="00000000" w:rsidRPr="00000000" w14:paraId="000002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2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Ordem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2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Atividade Prevista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2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Período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2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Metas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2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Resultados esperados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4127</wp:posOffset>
                  </wp:positionH>
                  <wp:positionV relativeFrom="paragraph">
                    <wp:posOffset>0</wp:posOffset>
                  </wp:positionV>
                  <wp:extent cx="6637655" cy="6637655"/>
                  <wp:effectExtent b="0" l="0" r="0" t="0"/>
                  <wp:wrapNone/>
                  <wp:docPr id="9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7655" cy="663765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88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10466.0" w:type="dxa"/>
        <w:jc w:val="left"/>
        <w:tblLayout w:type="fixed"/>
        <w:tblLook w:val="0000"/>
      </w:tblPr>
      <w:tblGrid>
        <w:gridCol w:w="10466"/>
        <w:tblGridChange w:id="0">
          <w:tblGrid>
            <w:gridCol w:w="1046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2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 TERMO DE COMPROMISSO DO SOLICITANTE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Declaro, para fins de direito, conhecer e aceitar as normas fixadas pelo edital 005/2021 da LMECC e pela RN-017/2006 do CNPq, comprometendo-me a desenvolver o presente projeto de acordo com as atividades propostas.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8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Mossoró, ____ de ____________ de 202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bookmarkStart w:colFirst="0" w:colLast="0" w:name="bookmark=id.jag9ua994ig" w:id="1"/>
    <w:bookmarkEnd w:id="1"/>
    <w:p w:rsidR="00000000" w:rsidDel="00000000" w:rsidP="00000000" w:rsidRDefault="00000000" w:rsidRPr="00000000" w14:paraId="000002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right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Mossoró/RN,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10 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Abril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202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2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righ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Aldo Coutinho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Presidente da LMECC</w:t>
      </w:r>
    </w:p>
    <w:p w:rsidR="00000000" w:rsidDel="00000000" w:rsidP="00000000" w:rsidRDefault="00000000" w:rsidRPr="00000000" w14:paraId="000002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Comitê Institucional do Programa de Iniciação Científica da LMECC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Prof. Drª Cintia Mikaelle Cunha de Santiago Nogueira- UERN/LMECC</w:t>
      </w:r>
    </w:p>
    <w:p w:rsidR="00000000" w:rsidDel="00000000" w:rsidP="00000000" w:rsidRDefault="00000000" w:rsidRPr="00000000" w14:paraId="000002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Prof. Me.Médico Radioterapeuta Geison Moreira Freire UFERSA/LMECC</w:t>
      </w:r>
    </w:p>
    <w:p w:rsidR="00000000" w:rsidDel="00000000" w:rsidP="00000000" w:rsidRDefault="00000000" w:rsidRPr="00000000" w14:paraId="000002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Enfermeira Ma. Karla Regina Figueirôa Batista LMECC</w:t>
      </w:r>
    </w:p>
    <w:p w:rsidR="00000000" w:rsidDel="00000000" w:rsidP="00000000" w:rsidRDefault="00000000" w:rsidRPr="00000000" w14:paraId="000002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 Me. Médico Físico  Milton Lavor LMECC</w:t>
      </w:r>
    </w:p>
    <w:p w:rsidR="00000000" w:rsidDel="00000000" w:rsidP="00000000" w:rsidRDefault="00000000" w:rsidRPr="00000000" w14:paraId="000002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Fisioterapeuta Ma. Mariana Rosado Maia Jales LMECC</w:t>
      </w:r>
    </w:p>
    <w:p w:rsidR="00000000" w:rsidDel="00000000" w:rsidP="00000000" w:rsidRDefault="00000000" w:rsidRPr="00000000" w14:paraId="000002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Consultores Institucional do Programa de Iniciação Científica da LMECC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Médica onco-hematologista pediátrica Esp. Bárbara Candice F V Pires LMECC</w:t>
      </w:r>
    </w:p>
    <w:p w:rsidR="00000000" w:rsidDel="00000000" w:rsidP="00000000" w:rsidRDefault="00000000" w:rsidRPr="00000000" w14:paraId="000002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Enfermeira Esp. Anne Kalinne Fontes Guedes LMECC</w:t>
      </w:r>
    </w:p>
    <w:p w:rsidR="00000000" w:rsidDel="00000000" w:rsidP="00000000" w:rsidRDefault="00000000" w:rsidRPr="00000000" w14:paraId="000002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Nutricionista Esp. Rosanny Maria Moura Lima LMECC</w:t>
      </w:r>
    </w:p>
    <w:p w:rsidR="00000000" w:rsidDel="00000000" w:rsidP="00000000" w:rsidRDefault="00000000" w:rsidRPr="00000000" w14:paraId="000002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Médico hematologista Esp. José Wilson Linhares Júnior LMECC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720" w:top="450" w:left="720" w:right="720" w:header="9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A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A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6648450" cy="589915"/>
          <wp:effectExtent b="0" l="0" r="0" t="0"/>
          <wp:docPr id="13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48450" cy="58991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A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6648450" cy="589915"/>
          <wp:effectExtent b="0" l="0" r="0" t="0"/>
          <wp:docPr id="16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48450" cy="58991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A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b="0" l="0" r="0" t="0"/>
          <wp:wrapNone/>
          <wp:docPr id="1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37655" cy="663765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A2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singl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6648450" cy="1733550"/>
          <wp:effectExtent b="0" l="0" r="0" t="0"/>
          <wp:docPr id="1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48450" cy="17335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</w: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A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singl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6648450" cy="1733550"/>
          <wp:effectExtent b="0" l="0" r="0" t="0"/>
          <wp:docPr id="1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48450" cy="17335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09" w:hanging="282.9999999999999"/>
      </w:pPr>
      <w:rPr/>
    </w:lvl>
    <w:lvl w:ilvl="1">
      <w:start w:val="1"/>
      <w:numFmt w:val="decimal"/>
      <w:lvlText w:val="%2."/>
      <w:lvlJc w:val="left"/>
      <w:pPr>
        <w:ind w:left="1418" w:hanging="282.9999999999998"/>
      </w:pPr>
      <w:rPr/>
    </w:lvl>
    <w:lvl w:ilvl="2">
      <w:start w:val="1"/>
      <w:numFmt w:val="decimal"/>
      <w:lvlText w:val="%3."/>
      <w:lvlJc w:val="left"/>
      <w:pPr>
        <w:ind w:left="2127" w:hanging="283.0000000000002"/>
      </w:pPr>
      <w:rPr/>
    </w:lvl>
    <w:lvl w:ilvl="3">
      <w:start w:val="1"/>
      <w:numFmt w:val="decimal"/>
      <w:lvlText w:val="%4."/>
      <w:lvlJc w:val="left"/>
      <w:pPr>
        <w:ind w:left="2836" w:hanging="283"/>
      </w:pPr>
      <w:rPr/>
    </w:lvl>
    <w:lvl w:ilvl="4">
      <w:start w:val="1"/>
      <w:numFmt w:val="decimal"/>
      <w:lvlText w:val="%5."/>
      <w:lvlJc w:val="left"/>
      <w:pPr>
        <w:ind w:left="3545" w:hanging="283"/>
      </w:pPr>
      <w:rPr/>
    </w:lvl>
    <w:lvl w:ilvl="5">
      <w:start w:val="1"/>
      <w:numFmt w:val="decimal"/>
      <w:lvlText w:val="%6."/>
      <w:lvlJc w:val="left"/>
      <w:pPr>
        <w:ind w:left="4254" w:hanging="283.00000000000045"/>
      </w:pPr>
      <w:rPr/>
    </w:lvl>
    <w:lvl w:ilvl="6">
      <w:start w:val="1"/>
      <w:numFmt w:val="decimal"/>
      <w:lvlText w:val="%7."/>
      <w:lvlJc w:val="left"/>
      <w:pPr>
        <w:ind w:left="4963" w:hanging="283"/>
      </w:pPr>
      <w:rPr/>
    </w:lvl>
    <w:lvl w:ilvl="7">
      <w:start w:val="1"/>
      <w:numFmt w:val="decimal"/>
      <w:lvlText w:val="%8."/>
      <w:lvlJc w:val="left"/>
      <w:pPr>
        <w:ind w:left="5672" w:hanging="282.9999999999991"/>
      </w:pPr>
      <w:rPr/>
    </w:lvl>
    <w:lvl w:ilvl="8">
      <w:start w:val="1"/>
      <w:numFmt w:val="decimal"/>
      <w:lvlText w:val="%9."/>
      <w:lvlJc w:val="left"/>
      <w:pPr>
        <w:ind w:left="6381" w:hanging="282.9999999999991"/>
      </w:pPr>
      <w:rPr/>
    </w:lvl>
  </w:abstractNum>
  <w:abstractNum w:abstractNumId="2">
    <w:lvl w:ilvl="0">
      <w:start w:val="2"/>
      <w:numFmt w:val="decimal"/>
      <w:lvlText w:val="%1."/>
      <w:lvlJc w:val="left"/>
      <w:pPr>
        <w:ind w:left="709" w:hanging="282.9999999999999"/>
      </w:pPr>
      <w:rPr/>
    </w:lvl>
    <w:lvl w:ilvl="1">
      <w:start w:val="1"/>
      <w:numFmt w:val="decimal"/>
      <w:lvlText w:val="%2."/>
      <w:lvlJc w:val="left"/>
      <w:pPr>
        <w:ind w:left="1418" w:hanging="282.9999999999998"/>
      </w:pPr>
      <w:rPr/>
    </w:lvl>
    <w:lvl w:ilvl="2">
      <w:start w:val="1"/>
      <w:numFmt w:val="decimal"/>
      <w:lvlText w:val="%3."/>
      <w:lvlJc w:val="left"/>
      <w:pPr>
        <w:ind w:left="2127" w:hanging="283.0000000000002"/>
      </w:pPr>
      <w:rPr/>
    </w:lvl>
    <w:lvl w:ilvl="3">
      <w:start w:val="1"/>
      <w:numFmt w:val="decimal"/>
      <w:lvlText w:val="%4."/>
      <w:lvlJc w:val="left"/>
      <w:pPr>
        <w:ind w:left="2836" w:hanging="283"/>
      </w:pPr>
      <w:rPr/>
    </w:lvl>
    <w:lvl w:ilvl="4">
      <w:start w:val="1"/>
      <w:numFmt w:val="decimal"/>
      <w:lvlText w:val="%5."/>
      <w:lvlJc w:val="left"/>
      <w:pPr>
        <w:ind w:left="3545" w:hanging="283"/>
      </w:pPr>
      <w:rPr/>
    </w:lvl>
    <w:lvl w:ilvl="5">
      <w:start w:val="1"/>
      <w:numFmt w:val="decimal"/>
      <w:lvlText w:val="%6."/>
      <w:lvlJc w:val="left"/>
      <w:pPr>
        <w:ind w:left="4254" w:hanging="283.00000000000045"/>
      </w:pPr>
      <w:rPr/>
    </w:lvl>
    <w:lvl w:ilvl="6">
      <w:start w:val="1"/>
      <w:numFmt w:val="decimal"/>
      <w:lvlText w:val="%7."/>
      <w:lvlJc w:val="left"/>
      <w:pPr>
        <w:ind w:left="4963" w:hanging="283"/>
      </w:pPr>
      <w:rPr/>
    </w:lvl>
    <w:lvl w:ilvl="7">
      <w:start w:val="1"/>
      <w:numFmt w:val="decimal"/>
      <w:lvlText w:val="%8."/>
      <w:lvlJc w:val="left"/>
      <w:pPr>
        <w:ind w:left="5672" w:hanging="282.9999999999991"/>
      </w:pPr>
      <w:rPr/>
    </w:lvl>
    <w:lvl w:ilvl="8">
      <w:start w:val="1"/>
      <w:numFmt w:val="decimal"/>
      <w:lvlText w:val="%9."/>
      <w:lvlJc w:val="left"/>
      <w:pPr>
        <w:ind w:left="6381" w:hanging="282.9999999999991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sid w:val="00C01009"/>
    <w:pPr>
      <w:widowControl w:val="0"/>
      <w:suppressAutoHyphens w:val="1"/>
      <w:bidi w:val="0"/>
      <w:spacing w:after="0" w:before="0" w:line="240" w:lineRule="auto"/>
      <w:jc w:val="left"/>
    </w:pPr>
    <w:rPr>
      <w:rFonts w:ascii="Arial MT" w:cs="Arial MT" w:eastAsia="Arial MT" w:hAnsi="Arial MT"/>
      <w:color w:val="auto"/>
      <w:kern w:val="0"/>
      <w:sz w:val="22"/>
      <w:szCs w:val="22"/>
      <w:lang w:bidi="ar-SA" w:eastAsia="en-US" w:val="pt-PT"/>
    </w:rPr>
  </w:style>
  <w:style w:type="character" w:styleId="DefaultParagraphFont" w:default="1">
    <w:name w:val="Default Paragraph Font"/>
    <w:uiPriority w:val="1"/>
    <w:semiHidden w:val="1"/>
    <w:unhideWhenUsed w:val="1"/>
    <w:qFormat w:val="1"/>
    <w:rPr/>
  </w:style>
  <w:style w:type="character" w:styleId="CabealhoChar" w:customStyle="1">
    <w:name w:val="Cabeçalho Char"/>
    <w:basedOn w:val="DefaultParagraphFont"/>
    <w:uiPriority w:val="99"/>
    <w:qFormat w:val="1"/>
    <w:rsid w:val="00D30E97"/>
    <w:rPr>
      <w:rFonts w:ascii="Arial MT" w:cs="Arial MT" w:eastAsia="Arial MT" w:hAnsi="Arial MT"/>
      <w:kern w:val="0"/>
      <w:lang w:val="pt-PT"/>
    </w:rPr>
  </w:style>
  <w:style w:type="character" w:styleId="Hyperlink">
    <w:name w:val="Hyperlink"/>
    <w:basedOn w:val="DefaultParagraphFont"/>
    <w:uiPriority w:val="99"/>
    <w:unhideWhenUsed w:val="1"/>
    <w:rsid w:val="00D30E97"/>
    <w:rPr>
      <w:color w:val="0563c1" w:themeColor="hyperlink"/>
      <w:u w:val="single"/>
    </w:rPr>
  </w:style>
  <w:style w:type="character" w:styleId="fmybhe" w:customStyle="1">
    <w:name w:val="fmybhe"/>
    <w:basedOn w:val="DefaultParagraphFont"/>
    <w:qFormat w:val="1"/>
    <w:rsid w:val="00A77F32"/>
    <w:rPr/>
  </w:style>
  <w:style w:type="character" w:styleId="RodapChar" w:customStyle="1">
    <w:name w:val="Rodapé Char"/>
    <w:basedOn w:val="DefaultParagraphFont"/>
    <w:uiPriority w:val="99"/>
    <w:qFormat w:val="1"/>
    <w:rsid w:val="00013F94"/>
    <w:rPr>
      <w:rFonts w:ascii="Arial MT" w:cs="Arial MT" w:eastAsia="Arial MT" w:hAnsi="Arial MT"/>
      <w:kern w:val="0"/>
      <w:lang w:val="pt-PT"/>
    </w:rPr>
  </w:style>
  <w:style w:type="character" w:styleId="TextodebaloChar" w:customStyle="1">
    <w:name w:val="Texto de balão Char"/>
    <w:basedOn w:val="DefaultParagraphFont"/>
    <w:link w:val="BalloonText"/>
    <w:uiPriority w:val="99"/>
    <w:semiHidden w:val="1"/>
    <w:qFormat w:val="1"/>
    <w:rsid w:val="00C246F5"/>
    <w:rPr>
      <w:rFonts w:ascii="Segoe UI" w:cs="Segoe UI" w:eastAsia="Arial MT" w:hAnsi="Segoe UI"/>
      <w:kern w:val="0"/>
      <w:sz w:val="18"/>
      <w:szCs w:val="18"/>
      <w:lang w:val="pt-PT"/>
    </w:rPr>
  </w:style>
  <w:style w:type="character" w:styleId="CorpodetextoChar" w:customStyle="1">
    <w:name w:val="Corpo de texto Char"/>
    <w:basedOn w:val="DefaultParagraphFont"/>
    <w:qFormat w:val="1"/>
    <w:rsid w:val="005C462A"/>
    <w:rPr>
      <w:kern w:val="0"/>
      <w:sz w:val="24"/>
      <w:szCs w:val="24"/>
    </w:rPr>
  </w:style>
  <w:style w:type="character" w:styleId="Caracteresdenotaderodap">
    <w:name w:val="Caracteres de nota de rodapé"/>
    <w:qFormat w:val="1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Caracteresdenotadefim">
    <w:name w:val="Caracteres de nota de fim"/>
    <w:qFormat w:val="1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Smbolosdenumerao">
    <w:name w:val="Símbolos de numeração"/>
    <w:qFormat w:val="1"/>
    <w:rPr/>
  </w:style>
  <w:style w:type="paragraph" w:styleId="Ttulo">
    <w:name w:val="Título"/>
    <w:basedOn w:val="Normal"/>
    <w:next w:val="BodyText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BodyText">
    <w:name w:val="Body Text"/>
    <w:basedOn w:val="Normal"/>
    <w:link w:val="CorpodetextoChar"/>
    <w:qFormat w:val="1"/>
    <w:rsid w:val="005C462A"/>
    <w:pPr>
      <w:widowControl w:val="1"/>
      <w:suppressAutoHyphens w:val="1"/>
      <w:spacing w:after="180" w:before="180"/>
    </w:pPr>
    <w:rPr>
      <w:rFonts w:ascii="Calibri" w:cs="" w:eastAsia="Calibri" w:hAnsi="Calibri" w:asciiTheme="minorHAnsi" w:cstheme="minorBidi" w:eastAsiaTheme="minorHAnsi" w:hAnsiTheme="minorHAnsi"/>
      <w:sz w:val="24"/>
      <w:szCs w:val="24"/>
      <w:lang w:val="pt-BR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>
    <w:name w:val="Índice"/>
    <w:basedOn w:val="Normal"/>
    <w:qFormat w:val="1"/>
    <w:pPr>
      <w:suppressLineNumbers w:val="1"/>
    </w:pPr>
    <w:rPr>
      <w:rFonts w:cs="Arial"/>
    </w:rPr>
  </w:style>
  <w:style w:type="paragraph" w:styleId="Ttulouser">
    <w:name w:val="Título (user)"/>
    <w:basedOn w:val="Normal"/>
    <w:next w:val="BodyText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ndiceuser">
    <w:name w:val="Índice (user)"/>
    <w:basedOn w:val="Normal"/>
    <w:qFormat w:val="1"/>
    <w:pPr>
      <w:suppressLineNumbers w:val="1"/>
    </w:pPr>
    <w:rPr>
      <w:rFonts w:cs="Arial"/>
    </w:rPr>
  </w:style>
  <w:style w:type="paragraph" w:styleId="Cabealhoerodap">
    <w:name w:val="Cabeçalho e rodapé"/>
    <w:basedOn w:val="Normal"/>
    <w:qFormat w:val="1"/>
    <w:pPr/>
    <w:rPr/>
  </w:style>
  <w:style w:type="paragraph" w:styleId="Cabealhoerodapuser">
    <w:name w:val="Cabeçalho e rodapé (user)"/>
    <w:basedOn w:val="Normal"/>
    <w:qFormat w:val="1"/>
    <w:pPr/>
    <w:rPr/>
  </w:style>
  <w:style w:type="paragraph" w:styleId="Header">
    <w:name w:val="header"/>
    <w:basedOn w:val="Normal"/>
    <w:link w:val="CabealhoChar"/>
    <w:uiPriority w:val="99"/>
    <w:unhideWhenUsed w:val="1"/>
    <w:rsid w:val="00D30E97"/>
    <w:pPr>
      <w:tabs>
        <w:tab w:val="clear" w:pos="708"/>
        <w:tab w:val="center" w:leader="none" w:pos="4252"/>
        <w:tab w:val="right" w:leader="none" w:pos="8504"/>
      </w:tabs>
    </w:pPr>
    <w:rPr/>
  </w:style>
  <w:style w:type="paragraph" w:styleId="Footer">
    <w:name w:val="footer"/>
    <w:basedOn w:val="Normal"/>
    <w:link w:val="RodapChar"/>
    <w:uiPriority w:val="99"/>
    <w:unhideWhenUsed w:val="1"/>
    <w:rsid w:val="00013F94"/>
    <w:pPr>
      <w:tabs>
        <w:tab w:val="clear" w:pos="708"/>
        <w:tab w:val="center" w:leader="none" w:pos="4252"/>
        <w:tab w:val="right" w:leader="none" w:pos="8504"/>
      </w:tabs>
    </w:pPr>
    <w:rPr/>
  </w:style>
  <w:style w:type="paragraph" w:styleId="ListParagraph">
    <w:name w:val="List Paragraph"/>
    <w:basedOn w:val="Normal"/>
    <w:uiPriority w:val="34"/>
    <w:qFormat w:val="1"/>
    <w:rsid w:val="00BA6215"/>
    <w:pPr>
      <w:spacing w:after="0" w:before="0"/>
      <w:ind w:left="720"/>
      <w:contextualSpacing w:val="1"/>
    </w:pPr>
    <w:rPr/>
  </w:style>
  <w:style w:type="paragraph" w:styleId="NoSpacing">
    <w:name w:val="No Spacing"/>
    <w:uiPriority w:val="1"/>
    <w:qFormat w:val="1"/>
    <w:rsid w:val="00674250"/>
    <w:pPr>
      <w:widowControl w:val="1"/>
      <w:suppressAutoHyphens w:val="1"/>
      <w:bidi w:val="0"/>
      <w:spacing w:after="0" w:before="0" w:line="240" w:lineRule="auto"/>
      <w:jc w:val="left"/>
    </w:pPr>
    <w:rPr>
      <w:rFonts w:ascii="Calibri" w:cs="Times New Roman" w:eastAsia="Calibri" w:hAnsi="Calibri" w:asciiTheme="minorHAnsi" w:eastAsiaTheme="minorHAnsi" w:hAnsiTheme="minorHAnsi"/>
      <w:color w:val="auto"/>
      <w:kern w:val="0"/>
      <w:sz w:val="22"/>
      <w:szCs w:val="22"/>
      <w:lang w:bidi="ar-SA" w:eastAsia="pt-BR" w:val="pt-BR"/>
    </w:rPr>
  </w:style>
  <w:style w:type="paragraph" w:styleId="BalloonText">
    <w:name w:val="Balloon Text"/>
    <w:basedOn w:val="Normal"/>
    <w:link w:val="TextodebaloChar"/>
    <w:uiPriority w:val="99"/>
    <w:semiHidden w:val="1"/>
    <w:unhideWhenUsed w:val="1"/>
    <w:qFormat w:val="1"/>
    <w:rsid w:val="00C246F5"/>
    <w:pPr/>
    <w:rPr>
      <w:rFonts w:ascii="Segoe UI" w:cs="Segoe UI" w:hAnsi="Segoe UI"/>
      <w:sz w:val="18"/>
      <w:szCs w:val="18"/>
    </w:rPr>
  </w:style>
  <w:style w:type="paragraph" w:styleId="FirstParagraph" w:customStyle="1">
    <w:name w:val="First Paragraph"/>
    <w:basedOn w:val="BodyText"/>
    <w:next w:val="BodyText"/>
    <w:qFormat w:val="1"/>
    <w:rsid w:val="005C462A"/>
    <w:pPr/>
    <w:rPr/>
  </w:style>
  <w:style w:type="paragraph" w:styleId="Contedodatabelauser" w:customStyle="1">
    <w:name w:val="Conteúdo da tabela (user)"/>
    <w:basedOn w:val="Normal"/>
    <w:qFormat w:val="1"/>
    <w:rsid w:val="0099389D"/>
    <w:pPr>
      <w:suppressLineNumbers w:val="1"/>
      <w:suppressAutoHyphens w:val="1"/>
      <w:spacing w:after="200" w:before="0"/>
    </w:pPr>
    <w:rPr>
      <w:rFonts w:ascii="Calibri" w:cs="" w:eastAsia="Calibri" w:hAnsi="Calibri" w:asciiTheme="minorHAnsi" w:cstheme="minorBidi" w:eastAsiaTheme="minorHAnsi" w:hAnsiTheme="minorHAnsi"/>
      <w:sz w:val="24"/>
      <w:szCs w:val="24"/>
      <w:lang w:val="en-US"/>
    </w:rPr>
  </w:style>
  <w:style w:type="paragraph" w:styleId="normal1">
    <w:name w:val="normal1"/>
    <w:qFormat w:val="1"/>
    <w:pPr>
      <w:widowControl w:val="1"/>
      <w:suppressAutoHyphens w:val="1"/>
      <w:bidi w:val="0"/>
      <w:spacing w:after="200" w:before="0" w:line="276" w:lineRule="auto"/>
      <w:jc w:val="left"/>
    </w:pPr>
    <w:rPr>
      <w:rFonts w:ascii="Calibri" w:cs="" w:eastAsia="Calibri" w:hAnsi="Calibri" w:asciiTheme="minorHAnsi" w:cstheme="minorBidi" w:eastAsiaTheme="minorHAnsi" w:hAnsiTheme="minorHAnsi"/>
      <w:color w:val="auto"/>
      <w:kern w:val="2"/>
      <w:sz w:val="22"/>
      <w:szCs w:val="22"/>
      <w:lang w:bidi="ar-SA" w:eastAsia="en-US" w:val="pt-BR"/>
    </w:rPr>
  </w:style>
  <w:style w:type="paragraph" w:styleId="FootnoteText">
    <w:name w:val="footnote text"/>
    <w:basedOn w:val="Normal"/>
    <w:pPr>
      <w:suppressLineNumbers w:val="1"/>
      <w:ind w:left="340" w:hanging="340"/>
    </w:pPr>
    <w:rPr>
      <w:sz w:val="20"/>
      <w:szCs w:val="20"/>
    </w:rPr>
  </w:style>
  <w:style w:type="paragraph" w:styleId="Contedodatabela">
    <w:name w:val="Conteúdo da tabela"/>
    <w:basedOn w:val="Normal"/>
    <w:qFormat w:val="1"/>
    <w:pPr>
      <w:widowControl w:val="0"/>
      <w:suppressLineNumbers w:val="1"/>
    </w:pPr>
    <w:rPr/>
  </w:style>
  <w:style w:type="paragraph" w:styleId="Ttulodetabela">
    <w:name w:val="Título de tabela"/>
    <w:basedOn w:val="Contedodatabela"/>
    <w:qFormat w:val="1"/>
    <w:pPr>
      <w:suppressLineNumbers w:val="1"/>
      <w:jc w:val="center"/>
    </w:pPr>
    <w:rPr>
      <w:b w:val="1"/>
      <w:bCs w:val="1"/>
    </w:rPr>
  </w:style>
  <w:style w:type="numbering" w:styleId="Semlista" w:default="1">
    <w:name w:val="Sem lista"/>
    <w:uiPriority w:val="99"/>
    <w:semiHidden w:val="1"/>
    <w:unhideWhenUsed w:val="1"/>
    <w:qFormat w:val="1"/>
  </w:style>
  <w:style w:type="table" w:styleId="Tabelanormal" w:default="1">
    <w:name w:val="Normal Table"/>
    <w:uiPriority w:val="99"/>
    <w:semiHidden w:val="1"/>
    <w:unhideWhenUsed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" w:customStyle="1">
    <w:name w:val="Table"/>
    <w:semiHidden w:val="1"/>
    <w:unhideWhenUsed w:val="1"/>
    <w:qFormat w:val="1"/>
    <w:rsid w:val="0099389D"/>
    <w:pPr>
      <w:spacing w:after="0" w:line="240" w:lineRule="auto"/>
    </w:pPr>
    <w:rPr>
      <w:sz w:val="24"/>
      <w:szCs w:val="24"/>
      <w:lang w:val="en-US"/>
    </w:rPr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elacomgrade">
    <w:name w:val="Table Grid"/>
    <w:basedOn w:val="Tabelanormal"/>
    <w:uiPriority w:val="59"/>
    <w:rsid w:val="0098425E"/>
    <w:pPr>
      <w:spacing w:after="0" w:line="240" w:lineRule="auto"/>
    </w:pPr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28.0" w:type="dxa"/>
        <w:left w:w="115.0" w:type="dxa"/>
        <w:bottom w:w="28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28.0" w:type="dxa"/>
        <w:left w:w="115.0" w:type="dxa"/>
        <w:bottom w:w="28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28.0" w:type="dxa"/>
        <w:left w:w="115.0" w:type="dxa"/>
        <w:bottom w:w="28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28.0" w:type="dxa"/>
        <w:left w:w="115.0" w:type="dxa"/>
        <w:bottom w:w="28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28.0" w:type="dxa"/>
        <w:left w:w="115.0" w:type="dxa"/>
        <w:bottom w:w="28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28.0" w:type="dxa"/>
        <w:left w:w="115.0" w:type="dxa"/>
        <w:bottom w:w="28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28.0" w:type="dxa"/>
        <w:left w:w="115.0" w:type="dxa"/>
        <w:bottom w:w="28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28.0" w:type="dxa"/>
        <w:left w:w="115.0" w:type="dxa"/>
        <w:bottom w:w="28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28.0" w:type="dxa"/>
        <w:left w:w="115.0" w:type="dxa"/>
        <w:bottom w:w="28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28.0" w:type="dxa"/>
        <w:left w:w="115.0" w:type="dxa"/>
        <w:bottom w:w="28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28.0" w:type="dxa"/>
        <w:left w:w="115.0" w:type="dxa"/>
        <w:bottom w:w="28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28.0" w:type="dxa"/>
        <w:left w:w="115.0" w:type="dxa"/>
        <w:bottom w:w="28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2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sYV11RjWtUW8bMfDCjPVs8km8Q==">CgMxLjAyD2lkLnZ3amx3YnlqajcwYzIOaWQuamFnOXVhOTk0aWc4AHIhMTRrMFJuTzY3R3AtaHRXcTctWkpXWUxPY0ROY1QtS0J1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2024-12-03T13:59:00Z</dcterms:created>
  <dc:creator>MARKETING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